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364" w:rsidRPr="009630DB" w:rsidRDefault="009630DB">
      <w:pPr>
        <w:spacing w:after="0"/>
        <w:jc w:val="center"/>
        <w:rPr>
          <w:rFonts w:ascii="Tahoma" w:hAnsi="Tahoma" w:cs="Tahoma"/>
          <w:b/>
        </w:rPr>
      </w:pPr>
      <w:r w:rsidRPr="009630DB">
        <w:rPr>
          <w:rFonts w:ascii="Tahoma" w:hAnsi="Tahoma" w:cs="Tahoma"/>
          <w:b/>
        </w:rPr>
        <w:t>TERMO DE HOMOLOGAÇÃO</w:t>
      </w:r>
    </w:p>
    <w:p w:rsidR="00ED2364" w:rsidRPr="009630DB" w:rsidRDefault="00ED2364">
      <w:pPr>
        <w:spacing w:after="0" w:line="240" w:lineRule="auto"/>
        <w:jc w:val="center"/>
        <w:rPr>
          <w:rFonts w:ascii="Tahoma" w:hAnsi="Tahoma" w:cs="Tahoma"/>
        </w:rPr>
      </w:pPr>
    </w:p>
    <w:p w:rsidR="00CD7CAC" w:rsidRPr="009630DB" w:rsidRDefault="00CD7CAC">
      <w:pPr>
        <w:spacing w:after="0" w:line="240" w:lineRule="auto"/>
        <w:jc w:val="center"/>
        <w:rPr>
          <w:rFonts w:ascii="Tahoma" w:hAnsi="Tahoma" w:cs="Tahoma"/>
        </w:rPr>
      </w:pPr>
    </w:p>
    <w:p w:rsidR="00ED2364" w:rsidRPr="009630DB" w:rsidRDefault="00CD7CAC" w:rsidP="00CD7CAC">
      <w:pPr>
        <w:spacing w:after="0"/>
        <w:rPr>
          <w:rFonts w:ascii="Tahoma" w:hAnsi="Tahoma" w:cs="Tahoma"/>
          <w:b/>
        </w:rPr>
      </w:pPr>
      <w:r w:rsidRPr="009630DB">
        <w:rPr>
          <w:rFonts w:ascii="Tahoma" w:hAnsi="Tahoma" w:cs="Tahoma"/>
          <w:b/>
        </w:rPr>
        <w:t>CONCORRÊNCIA ELETRÔNICA Nº 001/2023</w:t>
      </w:r>
      <w:r w:rsidR="009630DB" w:rsidRPr="009630DB">
        <w:rPr>
          <w:rFonts w:ascii="Tahoma" w:hAnsi="Tahoma" w:cs="Tahoma"/>
          <w:b/>
        </w:rPr>
        <w:t xml:space="preserve"> – EDITAL Nº </w:t>
      </w:r>
      <w:r w:rsidRPr="009630DB">
        <w:rPr>
          <w:rFonts w:ascii="Tahoma" w:hAnsi="Tahoma" w:cs="Tahoma"/>
          <w:b/>
        </w:rPr>
        <w:t>052</w:t>
      </w:r>
      <w:r w:rsidR="009630DB" w:rsidRPr="009630DB">
        <w:rPr>
          <w:rFonts w:ascii="Tahoma" w:hAnsi="Tahoma" w:cs="Tahoma"/>
          <w:b/>
        </w:rPr>
        <w:t>/2023</w:t>
      </w:r>
    </w:p>
    <w:p w:rsidR="00ED2364" w:rsidRPr="009630DB" w:rsidRDefault="009630DB" w:rsidP="00CD7CAC">
      <w:pPr>
        <w:spacing w:after="0"/>
        <w:rPr>
          <w:rFonts w:ascii="Tahoma" w:hAnsi="Tahoma" w:cs="Tahoma"/>
          <w:b/>
        </w:rPr>
      </w:pPr>
      <w:r w:rsidRPr="009630DB">
        <w:rPr>
          <w:rFonts w:ascii="Tahoma" w:hAnsi="Tahoma" w:cs="Tahoma"/>
          <w:b/>
        </w:rPr>
        <w:t>PROCESSO Nº 27.844</w:t>
      </w:r>
      <w:r w:rsidRPr="009630DB">
        <w:rPr>
          <w:rFonts w:ascii="Tahoma" w:hAnsi="Tahoma" w:cs="Tahoma"/>
          <w:b/>
        </w:rPr>
        <w:t>/2023</w:t>
      </w:r>
    </w:p>
    <w:p w:rsidR="00ED2364" w:rsidRPr="009630DB" w:rsidRDefault="00ED2364">
      <w:pPr>
        <w:spacing w:line="360" w:lineRule="auto"/>
        <w:jc w:val="center"/>
        <w:rPr>
          <w:rFonts w:ascii="Tahoma" w:hAnsi="Tahoma" w:cs="Tahoma"/>
          <w:b/>
        </w:rPr>
      </w:pPr>
    </w:p>
    <w:p w:rsidR="00CD7CAC" w:rsidRPr="009630DB" w:rsidRDefault="00CD7CAC">
      <w:pPr>
        <w:spacing w:line="360" w:lineRule="auto"/>
        <w:jc w:val="center"/>
        <w:rPr>
          <w:rFonts w:ascii="Tahoma" w:hAnsi="Tahoma" w:cs="Tahoma"/>
          <w:b/>
        </w:rPr>
      </w:pPr>
    </w:p>
    <w:p w:rsidR="00ED2364" w:rsidRPr="009630DB" w:rsidRDefault="009630DB">
      <w:pPr>
        <w:spacing w:line="360" w:lineRule="auto"/>
        <w:ind w:firstLine="1701"/>
        <w:jc w:val="both"/>
        <w:rPr>
          <w:rFonts w:ascii="Tahoma" w:hAnsi="Tahoma" w:cs="Tahoma"/>
        </w:rPr>
      </w:pPr>
      <w:r w:rsidRPr="009630DB">
        <w:rPr>
          <w:rFonts w:ascii="Tahoma" w:hAnsi="Tahoma" w:cs="Tahoma"/>
        </w:rPr>
        <w:t xml:space="preserve">O </w:t>
      </w:r>
      <w:r w:rsidRPr="009630DB">
        <w:rPr>
          <w:rFonts w:ascii="Tahoma" w:hAnsi="Tahoma" w:cs="Tahoma"/>
          <w:b/>
        </w:rPr>
        <w:t>PREFEITO MUNICIPAL DE IMIGRANTE</w:t>
      </w:r>
      <w:r w:rsidRPr="009630DB">
        <w:rPr>
          <w:rFonts w:ascii="Tahoma" w:hAnsi="Tahoma" w:cs="Tahoma"/>
        </w:rPr>
        <w:t xml:space="preserve">, no uso de suas atribuições legais, com base na Lei Federal nº 14.133/2021, e, </w:t>
      </w:r>
      <w:r w:rsidRPr="009630DB">
        <w:rPr>
          <w:rFonts w:ascii="Tahoma" w:hAnsi="Tahoma" w:cs="Tahoma"/>
        </w:rPr>
        <w:t xml:space="preserve">acolhendo deliberação da </w:t>
      </w:r>
      <w:r w:rsidR="00CD7CAC" w:rsidRPr="009630DB">
        <w:rPr>
          <w:rFonts w:ascii="Tahoma" w:hAnsi="Tahoma" w:cs="Tahoma"/>
        </w:rPr>
        <w:t>Agente de Contratação</w:t>
      </w:r>
      <w:r w:rsidRPr="009630DB">
        <w:rPr>
          <w:rFonts w:ascii="Tahoma" w:hAnsi="Tahoma" w:cs="Tahoma"/>
        </w:rPr>
        <w:t xml:space="preserve">, referente </w:t>
      </w:r>
      <w:r w:rsidR="00CD7CAC" w:rsidRPr="009630DB">
        <w:rPr>
          <w:rFonts w:ascii="Tahoma" w:hAnsi="Tahoma" w:cs="Tahoma"/>
        </w:rPr>
        <w:t>Concorrência Eletrônica nº 001/2023</w:t>
      </w:r>
      <w:r w:rsidRPr="009630DB">
        <w:rPr>
          <w:rFonts w:ascii="Tahoma" w:hAnsi="Tahoma" w:cs="Tahoma"/>
          <w:b/>
        </w:rPr>
        <w:t xml:space="preserve">, </w:t>
      </w:r>
      <w:r w:rsidRPr="009630DB">
        <w:rPr>
          <w:rFonts w:ascii="Tahoma" w:hAnsi="Tahoma" w:cs="Tahoma"/>
        </w:rPr>
        <w:t xml:space="preserve">cujo objeto é a contratação de empresa para </w:t>
      </w:r>
      <w:r w:rsidRPr="009630DB">
        <w:rPr>
          <w:rFonts w:ascii="Tahoma" w:hAnsi="Tahoma" w:cs="Tahoma"/>
          <w:color w:val="000000"/>
        </w:rPr>
        <w:t xml:space="preserve">ampliação do prédio da </w:t>
      </w:r>
      <w:r w:rsidR="00CD7CAC" w:rsidRPr="009630DB">
        <w:rPr>
          <w:rFonts w:ascii="Tahoma" w:hAnsi="Tahoma" w:cs="Tahoma"/>
          <w:color w:val="000000"/>
        </w:rPr>
        <w:t>UBS – Unidade Básica de Saúde</w:t>
      </w:r>
      <w:r w:rsidRPr="009630DB">
        <w:rPr>
          <w:rFonts w:ascii="Tahoma" w:hAnsi="Tahoma" w:cs="Tahoma"/>
          <w:color w:val="000000"/>
        </w:rPr>
        <w:t xml:space="preserve">, </w:t>
      </w:r>
      <w:r w:rsidRPr="009630DB">
        <w:rPr>
          <w:rFonts w:ascii="Tahoma" w:hAnsi="Tahoma" w:cs="Tahoma"/>
          <w:b/>
        </w:rPr>
        <w:t>RATIFICA E</w:t>
      </w:r>
      <w:r w:rsidRPr="009630DB">
        <w:rPr>
          <w:rFonts w:ascii="Tahoma" w:hAnsi="Tahoma" w:cs="Tahoma"/>
        </w:rPr>
        <w:t xml:space="preserve"> </w:t>
      </w:r>
      <w:r w:rsidRPr="009630DB">
        <w:rPr>
          <w:rFonts w:ascii="Tahoma" w:hAnsi="Tahoma" w:cs="Tahoma"/>
          <w:b/>
        </w:rPr>
        <w:t>HOMOLOGA</w:t>
      </w:r>
      <w:r w:rsidRPr="009630DB">
        <w:rPr>
          <w:rFonts w:ascii="Tahoma" w:hAnsi="Tahoma" w:cs="Tahoma"/>
        </w:rPr>
        <w:t xml:space="preserve"> a decisão, declarando a </w:t>
      </w:r>
      <w:r w:rsidRPr="009630DB">
        <w:rPr>
          <w:rFonts w:ascii="Tahoma" w:hAnsi="Tahoma" w:cs="Tahoma"/>
          <w:b/>
        </w:rPr>
        <w:t>LICITAÇÃO</w:t>
      </w:r>
      <w:r w:rsidRPr="009630DB">
        <w:rPr>
          <w:rFonts w:ascii="Tahoma" w:hAnsi="Tahoma" w:cs="Tahoma"/>
        </w:rPr>
        <w:t xml:space="preserve"> </w:t>
      </w:r>
      <w:r w:rsidRPr="009630DB">
        <w:rPr>
          <w:rFonts w:ascii="Tahoma" w:hAnsi="Tahoma" w:cs="Tahoma"/>
          <w:b/>
        </w:rPr>
        <w:t>FRACASSADA</w:t>
      </w:r>
      <w:r w:rsidRPr="009630DB">
        <w:rPr>
          <w:rFonts w:ascii="Tahoma" w:hAnsi="Tahoma" w:cs="Tahoma"/>
        </w:rPr>
        <w:t>.</w:t>
      </w:r>
    </w:p>
    <w:p w:rsidR="00ED2364" w:rsidRPr="009630DB" w:rsidRDefault="009630DB">
      <w:pPr>
        <w:spacing w:line="276" w:lineRule="auto"/>
        <w:ind w:firstLine="1418"/>
        <w:jc w:val="both"/>
        <w:rPr>
          <w:rFonts w:ascii="Tahoma" w:hAnsi="Tahoma" w:cs="Tahoma"/>
        </w:rPr>
      </w:pPr>
      <w:r w:rsidRPr="009630DB">
        <w:rPr>
          <w:rFonts w:ascii="Tahoma" w:hAnsi="Tahoma" w:cs="Tahoma"/>
        </w:rPr>
        <w:t xml:space="preserve">Publique-se.  </w:t>
      </w:r>
    </w:p>
    <w:p w:rsidR="00CD7CAC" w:rsidRPr="009630DB" w:rsidRDefault="00CD7CAC">
      <w:pPr>
        <w:spacing w:line="276" w:lineRule="auto"/>
        <w:ind w:firstLine="1418"/>
        <w:jc w:val="both"/>
        <w:rPr>
          <w:rFonts w:ascii="Tahoma" w:hAnsi="Tahoma" w:cs="Tahoma"/>
        </w:rPr>
      </w:pPr>
    </w:p>
    <w:p w:rsidR="00ED2364" w:rsidRPr="009630DB" w:rsidRDefault="009630DB">
      <w:pPr>
        <w:spacing w:line="276" w:lineRule="auto"/>
        <w:ind w:firstLine="1418"/>
        <w:jc w:val="right"/>
        <w:rPr>
          <w:rFonts w:ascii="Tahoma" w:hAnsi="Tahoma" w:cs="Tahoma"/>
        </w:rPr>
      </w:pPr>
      <w:r w:rsidRPr="009630DB">
        <w:rPr>
          <w:rFonts w:ascii="Tahoma" w:hAnsi="Tahoma" w:cs="Tahoma"/>
        </w:rPr>
        <w:t xml:space="preserve">Gabinete do Prefeito, </w:t>
      </w:r>
      <w:r w:rsidR="00CD7CAC" w:rsidRPr="009630DB">
        <w:rPr>
          <w:rFonts w:ascii="Tahoma" w:hAnsi="Tahoma" w:cs="Tahoma"/>
        </w:rPr>
        <w:t>7</w:t>
      </w:r>
      <w:r w:rsidRPr="009630DB">
        <w:rPr>
          <w:rFonts w:ascii="Tahoma" w:hAnsi="Tahoma" w:cs="Tahoma"/>
        </w:rPr>
        <w:t xml:space="preserve"> de </w:t>
      </w:r>
      <w:r w:rsidR="00CD7CAC" w:rsidRPr="009630DB">
        <w:rPr>
          <w:rFonts w:ascii="Tahoma" w:hAnsi="Tahoma" w:cs="Tahoma"/>
        </w:rPr>
        <w:t>dezembro</w:t>
      </w:r>
      <w:r w:rsidRPr="009630DB">
        <w:rPr>
          <w:rFonts w:ascii="Tahoma" w:hAnsi="Tahoma" w:cs="Tahoma"/>
        </w:rPr>
        <w:t xml:space="preserve"> de 2023.</w:t>
      </w:r>
    </w:p>
    <w:p w:rsidR="00ED2364" w:rsidRPr="009630DB" w:rsidRDefault="00ED2364">
      <w:pPr>
        <w:spacing w:line="276" w:lineRule="auto"/>
        <w:ind w:firstLine="1418"/>
        <w:jc w:val="right"/>
        <w:rPr>
          <w:rFonts w:ascii="Tahoma" w:hAnsi="Tahoma" w:cs="Tahoma"/>
        </w:rPr>
      </w:pPr>
    </w:p>
    <w:p w:rsidR="00ED2364" w:rsidRPr="009630DB" w:rsidRDefault="00ED2364">
      <w:pPr>
        <w:spacing w:line="276" w:lineRule="auto"/>
        <w:ind w:firstLine="1418"/>
        <w:jc w:val="right"/>
        <w:rPr>
          <w:rFonts w:ascii="Tahoma" w:hAnsi="Tahoma" w:cs="Tahoma"/>
        </w:rPr>
      </w:pPr>
      <w:bookmarkStart w:id="0" w:name="_GoBack"/>
      <w:bookmarkEnd w:id="0"/>
    </w:p>
    <w:p w:rsidR="00ED2364" w:rsidRPr="009630DB" w:rsidRDefault="00ED2364">
      <w:pPr>
        <w:spacing w:line="276" w:lineRule="auto"/>
        <w:ind w:firstLine="1418"/>
        <w:jc w:val="right"/>
        <w:rPr>
          <w:rFonts w:ascii="Tahoma" w:hAnsi="Tahoma" w:cs="Tahoma"/>
        </w:rPr>
      </w:pPr>
    </w:p>
    <w:p w:rsidR="00ED2364" w:rsidRPr="009630DB" w:rsidRDefault="009630DB">
      <w:pPr>
        <w:spacing w:after="0" w:line="276" w:lineRule="auto"/>
        <w:jc w:val="center"/>
        <w:rPr>
          <w:rFonts w:ascii="Tahoma" w:hAnsi="Tahoma" w:cs="Tahoma"/>
          <w:b/>
        </w:rPr>
      </w:pPr>
      <w:r w:rsidRPr="009630DB">
        <w:rPr>
          <w:rFonts w:ascii="Tahoma" w:hAnsi="Tahoma" w:cs="Tahoma"/>
          <w:b/>
        </w:rPr>
        <w:t>GERMANO STEVENS</w:t>
      </w:r>
    </w:p>
    <w:p w:rsidR="00ED2364" w:rsidRPr="009630DB" w:rsidRDefault="009630DB">
      <w:pPr>
        <w:spacing w:after="0" w:line="276" w:lineRule="auto"/>
        <w:jc w:val="center"/>
        <w:rPr>
          <w:rFonts w:ascii="Tahoma" w:hAnsi="Tahoma" w:cs="Tahoma"/>
        </w:rPr>
      </w:pPr>
      <w:r w:rsidRPr="009630DB">
        <w:rPr>
          <w:rFonts w:ascii="Tahoma" w:hAnsi="Tahoma" w:cs="Tahoma"/>
        </w:rPr>
        <w:t>Prefeito Municipal de Imigrante</w:t>
      </w:r>
    </w:p>
    <w:p w:rsidR="00ED2364" w:rsidRDefault="00ED2364">
      <w:pPr>
        <w:rPr>
          <w:rFonts w:ascii="Arial" w:hAnsi="Arial" w:cs="Arial"/>
          <w:b/>
        </w:rPr>
      </w:pPr>
    </w:p>
    <w:sectPr w:rsidR="00ED2364">
      <w:pgSz w:w="11906" w:h="16838"/>
      <w:pgMar w:top="3544" w:right="1276" w:bottom="1418" w:left="1701" w:header="709" w:footer="709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2364" w:rsidRDefault="009630DB">
      <w:pPr>
        <w:spacing w:line="240" w:lineRule="auto"/>
      </w:pPr>
      <w:r>
        <w:separator/>
      </w:r>
    </w:p>
  </w:endnote>
  <w:endnote w:type="continuationSeparator" w:id="0">
    <w:p w:rsidR="00ED2364" w:rsidRDefault="009630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2364" w:rsidRDefault="009630DB">
      <w:pPr>
        <w:spacing w:after="0"/>
      </w:pPr>
      <w:r>
        <w:separator/>
      </w:r>
    </w:p>
  </w:footnote>
  <w:footnote w:type="continuationSeparator" w:id="0">
    <w:p w:rsidR="00ED2364" w:rsidRDefault="009630D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51D"/>
    <w:rsid w:val="00110C4B"/>
    <w:rsid w:val="00116ECB"/>
    <w:rsid w:val="0028018E"/>
    <w:rsid w:val="002F18C2"/>
    <w:rsid w:val="002F6894"/>
    <w:rsid w:val="00461230"/>
    <w:rsid w:val="00504F4C"/>
    <w:rsid w:val="0064251D"/>
    <w:rsid w:val="006F69C8"/>
    <w:rsid w:val="00740ABB"/>
    <w:rsid w:val="00863B30"/>
    <w:rsid w:val="009630DB"/>
    <w:rsid w:val="00A14253"/>
    <w:rsid w:val="00BA09AC"/>
    <w:rsid w:val="00BC7A04"/>
    <w:rsid w:val="00C2792F"/>
    <w:rsid w:val="00C66A34"/>
    <w:rsid w:val="00CD7CAC"/>
    <w:rsid w:val="00CF0BD5"/>
    <w:rsid w:val="00DD25EA"/>
    <w:rsid w:val="00E5443E"/>
    <w:rsid w:val="00E737A3"/>
    <w:rsid w:val="00ED2364"/>
    <w:rsid w:val="00F12FAF"/>
    <w:rsid w:val="00FD35A0"/>
    <w:rsid w:val="573C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EDA17"/>
  <w15:docId w15:val="{52710F10-55ED-49C6-84D1-7A143F67A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499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Daiana Rohsig</dc:creator>
  <cp:lastModifiedBy>Daiana Rohsig</cp:lastModifiedBy>
  <cp:revision>6</cp:revision>
  <cp:lastPrinted>2023-05-18T14:17:00Z</cp:lastPrinted>
  <dcterms:created xsi:type="dcterms:W3CDTF">2023-05-17T17:37:00Z</dcterms:created>
  <dcterms:modified xsi:type="dcterms:W3CDTF">2023-12-07T13:24:00Z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1046-12.2.0.13306</vt:lpwstr>
  </property>
  <property fmtid="{D5CDD505-2E9C-101B-9397-08002B2CF9AE}" pid="3" name="ICV">
    <vt:lpwstr>BBC9D6FFAFD4456D8892BC63DE4C8B69_13</vt:lpwstr>
  </property>
</Properties>
</file>