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6033" w14:textId="77777777" w:rsidR="009D67C4" w:rsidRDefault="009D67C4">
      <w:pPr>
        <w:jc w:val="center"/>
        <w:rPr>
          <w:rFonts w:ascii="Arial" w:hAnsi="Arial" w:cs="Arial"/>
          <w:b/>
        </w:rPr>
      </w:pPr>
    </w:p>
    <w:p w14:paraId="6A42A1F0" w14:textId="77777777" w:rsidR="009D67C4" w:rsidRDefault="009D67C4">
      <w:pPr>
        <w:jc w:val="center"/>
        <w:rPr>
          <w:rFonts w:ascii="Arial" w:hAnsi="Arial" w:cs="Arial"/>
          <w:b/>
        </w:rPr>
      </w:pPr>
    </w:p>
    <w:p w14:paraId="7A9841B8" w14:textId="77777777" w:rsidR="009D67C4" w:rsidRDefault="009D67C4">
      <w:pPr>
        <w:jc w:val="center"/>
        <w:rPr>
          <w:rFonts w:ascii="Arial" w:hAnsi="Arial" w:cs="Arial"/>
          <w:b/>
        </w:rPr>
      </w:pPr>
    </w:p>
    <w:p w14:paraId="250106BC" w14:textId="77777777" w:rsidR="009D67C4" w:rsidRDefault="009D67C4">
      <w:pPr>
        <w:jc w:val="center"/>
        <w:rPr>
          <w:rFonts w:ascii="Arial" w:hAnsi="Arial" w:cs="Arial"/>
          <w:b/>
        </w:rPr>
      </w:pPr>
    </w:p>
    <w:p w14:paraId="5641B51B" w14:textId="77777777" w:rsidR="009D67C4" w:rsidRDefault="009D67C4">
      <w:pPr>
        <w:jc w:val="center"/>
        <w:rPr>
          <w:rFonts w:ascii="Arial" w:hAnsi="Arial" w:cs="Arial"/>
          <w:b/>
        </w:rPr>
      </w:pPr>
    </w:p>
    <w:p w14:paraId="3A7354FC" w14:textId="77777777" w:rsidR="009D67C4" w:rsidRDefault="009D67C4">
      <w:pPr>
        <w:jc w:val="center"/>
        <w:rPr>
          <w:rFonts w:ascii="Arial" w:hAnsi="Arial" w:cs="Arial"/>
          <w:b/>
        </w:rPr>
      </w:pPr>
    </w:p>
    <w:p w14:paraId="348BCE14" w14:textId="77777777" w:rsidR="009D67C4" w:rsidRDefault="009D67C4">
      <w:pPr>
        <w:jc w:val="center"/>
        <w:rPr>
          <w:rFonts w:ascii="Arial" w:hAnsi="Arial" w:cs="Arial"/>
          <w:b/>
        </w:rPr>
      </w:pPr>
    </w:p>
    <w:p w14:paraId="73EC3B9A" w14:textId="77777777" w:rsidR="009D67C4" w:rsidRDefault="009D67C4">
      <w:pPr>
        <w:jc w:val="center"/>
        <w:rPr>
          <w:rFonts w:ascii="Arial" w:hAnsi="Arial" w:cs="Arial"/>
          <w:b/>
        </w:rPr>
      </w:pPr>
    </w:p>
    <w:p w14:paraId="3EBCCDC4" w14:textId="77777777" w:rsidR="009D67C4" w:rsidRDefault="009D67C4">
      <w:pPr>
        <w:jc w:val="center"/>
        <w:rPr>
          <w:rFonts w:ascii="Arial" w:hAnsi="Arial" w:cs="Arial"/>
          <w:b/>
        </w:rPr>
      </w:pPr>
    </w:p>
    <w:p w14:paraId="54C4D4F0" w14:textId="77777777" w:rsidR="009D67C4" w:rsidRDefault="009D67C4">
      <w:pPr>
        <w:jc w:val="center"/>
        <w:rPr>
          <w:rFonts w:ascii="Arial" w:hAnsi="Arial" w:cs="Arial"/>
          <w:b/>
        </w:rPr>
      </w:pPr>
    </w:p>
    <w:p w14:paraId="45D87F79" w14:textId="77777777" w:rsidR="009D67C4" w:rsidRDefault="009D67C4">
      <w:pPr>
        <w:jc w:val="center"/>
        <w:rPr>
          <w:rFonts w:ascii="Arial" w:hAnsi="Arial" w:cs="Arial"/>
          <w:b/>
        </w:rPr>
      </w:pPr>
    </w:p>
    <w:p w14:paraId="7D983C54" w14:textId="77777777" w:rsidR="009D67C4" w:rsidRDefault="009D67C4">
      <w:pPr>
        <w:jc w:val="center"/>
        <w:rPr>
          <w:rFonts w:ascii="Arial" w:hAnsi="Arial" w:cs="Arial"/>
          <w:b/>
        </w:rPr>
      </w:pPr>
    </w:p>
    <w:p w14:paraId="037CCAC0" w14:textId="77777777" w:rsidR="009D67C4" w:rsidRDefault="009D67C4">
      <w:pPr>
        <w:jc w:val="center"/>
        <w:rPr>
          <w:rFonts w:ascii="Arial" w:hAnsi="Arial" w:cs="Arial"/>
          <w:b/>
        </w:rPr>
      </w:pPr>
    </w:p>
    <w:p w14:paraId="64E992F3" w14:textId="544F5BAC" w:rsidR="009F3F7B" w:rsidRPr="00616AE1" w:rsidRDefault="008157F9">
      <w:pPr>
        <w:jc w:val="center"/>
        <w:rPr>
          <w:rFonts w:ascii="Arial" w:hAnsi="Arial" w:cs="Arial"/>
          <w:b/>
        </w:rPr>
      </w:pPr>
      <w:r w:rsidRPr="00616AE1">
        <w:rPr>
          <w:rFonts w:ascii="Arial" w:hAnsi="Arial" w:cs="Arial"/>
          <w:b/>
        </w:rPr>
        <w:t>PREFEITURA MUNICIPAL DE IMIGRANTE</w:t>
      </w:r>
    </w:p>
    <w:p w14:paraId="6FB75335" w14:textId="182091F6" w:rsidR="009F3F7B" w:rsidRPr="00616AE1" w:rsidRDefault="008157F9" w:rsidP="008157F9">
      <w:pPr>
        <w:jc w:val="center"/>
        <w:rPr>
          <w:rFonts w:ascii="Arial" w:hAnsi="Arial" w:cs="Arial"/>
          <w:color w:val="000000"/>
        </w:rPr>
      </w:pPr>
      <w:r w:rsidRPr="00616AE1">
        <w:rPr>
          <w:rFonts w:ascii="Arial" w:hAnsi="Arial" w:cs="Arial"/>
          <w:b/>
          <w:color w:val="000000"/>
        </w:rPr>
        <w:t xml:space="preserve">PREGÃO </w:t>
      </w:r>
      <w:r w:rsidR="00333CD3">
        <w:rPr>
          <w:rFonts w:ascii="Arial" w:hAnsi="Arial" w:cs="Arial"/>
          <w:b/>
          <w:color w:val="000000"/>
        </w:rPr>
        <w:t>ELETRÔNICO</w:t>
      </w:r>
      <w:r w:rsidRPr="00616AE1">
        <w:rPr>
          <w:rFonts w:ascii="Arial" w:hAnsi="Arial" w:cs="Arial"/>
          <w:b/>
          <w:color w:val="000000"/>
        </w:rPr>
        <w:t xml:space="preserve"> </w:t>
      </w:r>
      <w:r w:rsidR="0087181E">
        <w:rPr>
          <w:rFonts w:ascii="Arial" w:hAnsi="Arial" w:cs="Arial"/>
          <w:b/>
          <w:color w:val="000000"/>
        </w:rPr>
        <w:t>n</w:t>
      </w:r>
      <w:r w:rsidRPr="00616AE1">
        <w:rPr>
          <w:rFonts w:ascii="Arial" w:hAnsi="Arial" w:cs="Arial"/>
          <w:b/>
          <w:color w:val="000000"/>
        </w:rPr>
        <w:t xml:space="preserve">º </w:t>
      </w:r>
      <w:r w:rsidR="00333CD3">
        <w:rPr>
          <w:rFonts w:ascii="Arial" w:hAnsi="Arial" w:cs="Arial"/>
          <w:b/>
          <w:color w:val="000000"/>
        </w:rPr>
        <w:t>00</w:t>
      </w:r>
      <w:r w:rsidR="00E019A0">
        <w:rPr>
          <w:rFonts w:ascii="Arial" w:hAnsi="Arial" w:cs="Arial"/>
          <w:b/>
          <w:color w:val="000000"/>
        </w:rPr>
        <w:t>4</w:t>
      </w:r>
      <w:r w:rsidRPr="00616AE1">
        <w:rPr>
          <w:rFonts w:ascii="Arial" w:hAnsi="Arial" w:cs="Arial"/>
          <w:b/>
          <w:color w:val="000000"/>
        </w:rPr>
        <w:t>/202</w:t>
      </w:r>
      <w:r w:rsidR="001530A8">
        <w:rPr>
          <w:rFonts w:ascii="Arial" w:hAnsi="Arial" w:cs="Arial"/>
          <w:b/>
          <w:color w:val="000000"/>
        </w:rPr>
        <w:t>4</w:t>
      </w:r>
      <w:r w:rsidRPr="00616AE1">
        <w:rPr>
          <w:rFonts w:ascii="Arial" w:hAnsi="Arial" w:cs="Arial"/>
          <w:b/>
          <w:color w:val="000000"/>
        </w:rPr>
        <w:t xml:space="preserve"> – Edital </w:t>
      </w:r>
      <w:r w:rsidR="001530A8">
        <w:rPr>
          <w:rFonts w:ascii="Arial" w:hAnsi="Arial" w:cs="Arial"/>
          <w:b/>
          <w:color w:val="000000"/>
        </w:rPr>
        <w:t>n° 00</w:t>
      </w:r>
      <w:r w:rsidR="00E019A0">
        <w:rPr>
          <w:rFonts w:ascii="Arial" w:hAnsi="Arial" w:cs="Arial"/>
          <w:b/>
          <w:color w:val="000000"/>
        </w:rPr>
        <w:t>6</w:t>
      </w:r>
      <w:r w:rsidR="001530A8">
        <w:rPr>
          <w:rFonts w:ascii="Arial" w:hAnsi="Arial" w:cs="Arial"/>
          <w:b/>
          <w:color w:val="000000"/>
        </w:rPr>
        <w:t>/2024</w:t>
      </w:r>
    </w:p>
    <w:p w14:paraId="7DE49966" w14:textId="22E5ECEB" w:rsidR="003518C4" w:rsidRDefault="008157F9" w:rsidP="00AC328C">
      <w:pPr>
        <w:jc w:val="both"/>
        <w:rPr>
          <w:rFonts w:ascii="Arial" w:hAnsi="Arial" w:cs="Arial"/>
        </w:rPr>
      </w:pPr>
      <w:r w:rsidRPr="00616AE1">
        <w:rPr>
          <w:rFonts w:ascii="Arial" w:hAnsi="Arial" w:cs="Arial"/>
          <w:color w:val="000000"/>
        </w:rPr>
        <w:t xml:space="preserve">O Município de Imigrante/RS torna público que estará recebendo, </w:t>
      </w:r>
      <w:r w:rsidR="001530A8">
        <w:rPr>
          <w:rFonts w:ascii="Arial" w:hAnsi="Arial" w:cs="Arial"/>
          <w:color w:val="000000"/>
        </w:rPr>
        <w:t>até as</w:t>
      </w:r>
      <w:r w:rsidR="00A97830" w:rsidRPr="00616AE1">
        <w:rPr>
          <w:rFonts w:ascii="Arial" w:hAnsi="Arial" w:cs="Arial"/>
          <w:color w:val="000000"/>
        </w:rPr>
        <w:t xml:space="preserve"> </w:t>
      </w:r>
      <w:r w:rsidR="001530A8">
        <w:rPr>
          <w:rFonts w:ascii="Arial" w:hAnsi="Arial" w:cs="Arial"/>
          <w:b/>
          <w:color w:val="000000"/>
        </w:rPr>
        <w:t>08h29</w:t>
      </w:r>
      <w:r w:rsidRPr="00616AE1">
        <w:rPr>
          <w:rFonts w:ascii="Arial" w:hAnsi="Arial" w:cs="Arial"/>
          <w:b/>
          <w:color w:val="000000"/>
        </w:rPr>
        <w:t>,</w:t>
      </w:r>
      <w:r w:rsidRPr="00616AE1">
        <w:rPr>
          <w:rFonts w:ascii="Arial" w:hAnsi="Arial" w:cs="Arial"/>
          <w:color w:val="000000"/>
        </w:rPr>
        <w:t xml:space="preserve"> do dia </w:t>
      </w:r>
      <w:r w:rsidR="009339E8">
        <w:rPr>
          <w:rFonts w:ascii="Arial" w:hAnsi="Arial" w:cs="Arial"/>
          <w:color w:val="000000"/>
        </w:rPr>
        <w:t>10</w:t>
      </w:r>
      <w:r w:rsidR="00A97830" w:rsidRPr="00616AE1">
        <w:rPr>
          <w:rFonts w:ascii="Arial" w:hAnsi="Arial" w:cs="Arial"/>
          <w:b/>
          <w:color w:val="000000"/>
        </w:rPr>
        <w:t>/</w:t>
      </w:r>
      <w:r w:rsidR="00E019A0">
        <w:rPr>
          <w:rFonts w:ascii="Arial" w:hAnsi="Arial" w:cs="Arial"/>
          <w:b/>
          <w:color w:val="000000"/>
        </w:rPr>
        <w:t>02</w:t>
      </w:r>
      <w:r w:rsidR="00A97830" w:rsidRPr="00616AE1">
        <w:rPr>
          <w:rFonts w:ascii="Arial" w:hAnsi="Arial" w:cs="Arial"/>
          <w:b/>
          <w:color w:val="000000"/>
        </w:rPr>
        <w:t>/</w:t>
      </w:r>
      <w:r w:rsidR="001530A8">
        <w:rPr>
          <w:rFonts w:ascii="Arial" w:hAnsi="Arial" w:cs="Arial"/>
          <w:b/>
          <w:color w:val="000000"/>
        </w:rPr>
        <w:t>2024</w:t>
      </w:r>
      <w:r w:rsidRPr="00616AE1">
        <w:rPr>
          <w:rFonts w:ascii="Arial" w:hAnsi="Arial" w:cs="Arial"/>
          <w:color w:val="000000"/>
        </w:rPr>
        <w:t>,</w:t>
      </w:r>
      <w:r w:rsidR="00333CD3">
        <w:rPr>
          <w:rFonts w:ascii="Arial" w:hAnsi="Arial" w:cs="Arial"/>
          <w:color w:val="000000"/>
        </w:rPr>
        <w:t xml:space="preserve"> no site: </w:t>
      </w:r>
      <w:hyperlink r:id="rId7" w:history="1">
        <w:r w:rsidR="00333CD3">
          <w:rPr>
            <w:rStyle w:val="Hyperlink"/>
            <w:rFonts w:ascii="Tahoma" w:hAnsi="Tahoma" w:cs="Tahoma"/>
            <w:b/>
            <w:bCs/>
            <w:sz w:val="18"/>
            <w:szCs w:val="18"/>
          </w:rPr>
          <w:t>https://</w:t>
        </w:r>
        <w:r w:rsidR="003518C4">
          <w:rPr>
            <w:rStyle w:val="Hyperlink"/>
            <w:rFonts w:ascii="Tahoma" w:hAnsi="Tahoma" w:cs="Tahoma"/>
            <w:b/>
            <w:bCs/>
            <w:sz w:val="18"/>
            <w:szCs w:val="18"/>
          </w:rPr>
          <w:t>www.portaldecompraspublicas.com.br/</w:t>
        </w:r>
      </w:hyperlink>
      <w:r w:rsidRPr="00616AE1">
        <w:rPr>
          <w:rFonts w:ascii="Arial" w:hAnsi="Arial" w:cs="Arial"/>
          <w:color w:val="000000"/>
        </w:rPr>
        <w:t xml:space="preserve"> propostas e documentação de habilitação, objetivando </w:t>
      </w:r>
      <w:r w:rsidR="001530A8">
        <w:rPr>
          <w:rFonts w:ascii="Arial" w:hAnsi="Arial" w:cs="Arial"/>
          <w:iCs/>
        </w:rPr>
        <w:t>o</w:t>
      </w:r>
      <w:r w:rsidRPr="00616AE1">
        <w:rPr>
          <w:rFonts w:ascii="Arial" w:hAnsi="Arial" w:cs="Arial"/>
          <w:iCs/>
        </w:rPr>
        <w:t xml:space="preserve"> </w:t>
      </w:r>
      <w:r w:rsidR="001530A8" w:rsidRPr="001530A8">
        <w:rPr>
          <w:rFonts w:ascii="Arial" w:hAnsi="Arial" w:cs="Arial"/>
          <w:b/>
          <w:bCs/>
          <w:iCs/>
        </w:rPr>
        <w:t xml:space="preserve">REGISTRO DE PREÇOS visando a contratação de empresa para </w:t>
      </w:r>
      <w:r w:rsidR="00E019A0">
        <w:rPr>
          <w:rFonts w:ascii="Arial" w:hAnsi="Arial" w:cs="Arial"/>
          <w:b/>
          <w:bCs/>
          <w:iCs/>
        </w:rPr>
        <w:t>aquisição de Tubos de Concreto</w:t>
      </w:r>
      <w:r w:rsidR="001530A8" w:rsidRPr="001530A8">
        <w:rPr>
          <w:rFonts w:ascii="Arial" w:hAnsi="Arial" w:cs="Arial"/>
          <w:b/>
          <w:bCs/>
          <w:iCs/>
        </w:rPr>
        <w:t>, conforme necessidade e demanda</w:t>
      </w:r>
      <w:r w:rsidR="001530A8">
        <w:rPr>
          <w:rFonts w:ascii="Arial" w:hAnsi="Arial" w:cs="Arial"/>
          <w:b/>
          <w:bCs/>
          <w:iCs/>
        </w:rPr>
        <w:t xml:space="preserve"> </w:t>
      </w:r>
      <w:r w:rsidR="0087181E">
        <w:rPr>
          <w:rFonts w:ascii="Arial" w:hAnsi="Arial" w:cs="Arial"/>
          <w:iCs/>
        </w:rPr>
        <w:t>da Secretaria Municipal de Obras e Mobilidade Urbana</w:t>
      </w:r>
      <w:r w:rsidRPr="00616AE1">
        <w:rPr>
          <w:rFonts w:ascii="Arial" w:hAnsi="Arial" w:cs="Arial"/>
        </w:rPr>
        <w:t>. Maiores informações pelo fone (51)</w:t>
      </w:r>
      <w:r w:rsidR="0087181E">
        <w:rPr>
          <w:rFonts w:ascii="Arial" w:hAnsi="Arial" w:cs="Arial"/>
        </w:rPr>
        <w:t xml:space="preserve"> </w:t>
      </w:r>
      <w:r w:rsidRPr="00616AE1">
        <w:rPr>
          <w:rFonts w:ascii="Arial" w:hAnsi="Arial" w:cs="Arial"/>
        </w:rPr>
        <w:t>3754-1100</w:t>
      </w:r>
      <w:r w:rsidR="0087181E">
        <w:rPr>
          <w:rFonts w:ascii="Arial" w:hAnsi="Arial" w:cs="Arial"/>
        </w:rPr>
        <w:t>,</w:t>
      </w:r>
      <w:r w:rsidRPr="00616AE1">
        <w:rPr>
          <w:rFonts w:ascii="Arial" w:hAnsi="Arial" w:cs="Arial"/>
        </w:rPr>
        <w:t xml:space="preserve"> no Departamento de Compras e Licitações ou </w:t>
      </w:r>
      <w:r w:rsidR="0087181E">
        <w:rPr>
          <w:rFonts w:ascii="Arial" w:hAnsi="Arial" w:cs="Arial"/>
        </w:rPr>
        <w:t xml:space="preserve">no </w:t>
      </w:r>
      <w:r w:rsidRPr="00616AE1">
        <w:rPr>
          <w:rFonts w:ascii="Arial" w:hAnsi="Arial" w:cs="Arial"/>
        </w:rPr>
        <w:t xml:space="preserve">site </w:t>
      </w:r>
      <w:hyperlink r:id="rId8" w:history="1">
        <w:r w:rsidRPr="00616AE1">
          <w:rPr>
            <w:rStyle w:val="Hyperlink"/>
            <w:rFonts w:ascii="Arial" w:hAnsi="Arial" w:cs="Arial"/>
          </w:rPr>
          <w:t>www.imigrante-rs.com.br</w:t>
        </w:r>
      </w:hyperlink>
      <w:r w:rsidRPr="00616AE1">
        <w:rPr>
          <w:rFonts w:ascii="Arial" w:hAnsi="Arial" w:cs="Arial"/>
        </w:rPr>
        <w:t>.</w:t>
      </w:r>
    </w:p>
    <w:p w14:paraId="36C2E007" w14:textId="77777777" w:rsidR="009D67C4" w:rsidRDefault="009D67C4" w:rsidP="00AC328C">
      <w:pPr>
        <w:jc w:val="both"/>
        <w:rPr>
          <w:rFonts w:ascii="Arial" w:hAnsi="Arial" w:cs="Arial"/>
        </w:rPr>
      </w:pPr>
    </w:p>
    <w:p w14:paraId="797DBF82" w14:textId="77777777" w:rsidR="009D67C4" w:rsidRDefault="009D67C4" w:rsidP="00AC328C">
      <w:pPr>
        <w:jc w:val="both"/>
        <w:rPr>
          <w:rFonts w:ascii="Arial" w:hAnsi="Arial" w:cs="Arial"/>
        </w:rPr>
      </w:pPr>
    </w:p>
    <w:p w14:paraId="03402FD5" w14:textId="77777777" w:rsidR="009D67C4" w:rsidRPr="00616AE1" w:rsidRDefault="009D67C4" w:rsidP="00AC328C">
      <w:pPr>
        <w:jc w:val="both"/>
        <w:rPr>
          <w:rFonts w:ascii="Arial" w:hAnsi="Arial" w:cs="Arial"/>
        </w:rPr>
      </w:pPr>
    </w:p>
    <w:p w14:paraId="7DA25197" w14:textId="572108D0" w:rsidR="003518C4" w:rsidRPr="00616AE1" w:rsidRDefault="008157F9" w:rsidP="003518C4">
      <w:pPr>
        <w:widowControl w:val="0"/>
        <w:tabs>
          <w:tab w:val="left" w:pos="0"/>
          <w:tab w:val="left" w:pos="4253"/>
        </w:tabs>
        <w:suppressAutoHyphens/>
        <w:spacing w:line="200" w:lineRule="atLeast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616AE1">
        <w:rPr>
          <w:rFonts w:ascii="Arial" w:eastAsia="SimSun" w:hAnsi="Arial" w:cs="Arial"/>
          <w:b/>
          <w:bCs/>
          <w:kern w:val="1"/>
          <w:lang w:eastAsia="hi-IN" w:bidi="hi-IN"/>
        </w:rPr>
        <w:t>GERMANO STEVENS</w:t>
      </w:r>
    </w:p>
    <w:p w14:paraId="5F93B4D2" w14:textId="77777777" w:rsidR="009F3F7B" w:rsidRPr="00616AE1" w:rsidRDefault="008157F9">
      <w:pPr>
        <w:widowControl w:val="0"/>
        <w:tabs>
          <w:tab w:val="left" w:pos="0"/>
          <w:tab w:val="left" w:pos="4253"/>
        </w:tabs>
        <w:suppressAutoHyphens/>
        <w:spacing w:line="200" w:lineRule="atLeast"/>
        <w:jc w:val="center"/>
        <w:rPr>
          <w:rFonts w:ascii="Arial" w:eastAsia="SimSun" w:hAnsi="Arial" w:cs="Arial"/>
          <w:kern w:val="1"/>
          <w:lang w:eastAsia="hi-IN" w:bidi="hi-IN"/>
        </w:rPr>
      </w:pPr>
      <w:r w:rsidRPr="00616AE1">
        <w:rPr>
          <w:rFonts w:ascii="Arial" w:eastAsia="SimSun" w:hAnsi="Arial" w:cs="Arial"/>
          <w:kern w:val="1"/>
          <w:lang w:eastAsia="hi-IN" w:bidi="hi-IN"/>
        </w:rPr>
        <w:t>Prefeito Municipal</w:t>
      </w:r>
    </w:p>
    <w:p w14:paraId="408CC26B" w14:textId="77777777" w:rsidR="009F3F7B" w:rsidRDefault="008157F9">
      <w:pPr>
        <w:pStyle w:val="Corpodetexto"/>
        <w:jc w:val="center"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 xml:space="preserve">            </w:t>
      </w:r>
    </w:p>
    <w:p w14:paraId="730B4C73" w14:textId="77777777" w:rsidR="009F3F7B" w:rsidRDefault="009F3F7B">
      <w:pPr>
        <w:pStyle w:val="Corpodetexto"/>
        <w:rPr>
          <w:rFonts w:ascii="Arial" w:hAnsi="Arial" w:cs="Arial"/>
        </w:rPr>
      </w:pPr>
    </w:p>
    <w:p w14:paraId="1380BFDB" w14:textId="3A4F903D" w:rsidR="009F3F7B" w:rsidRDefault="009F3F7B"/>
    <w:p w14:paraId="0ACF712F" w14:textId="77777777" w:rsidR="001530A8" w:rsidRPr="001530A8" w:rsidRDefault="001530A8" w:rsidP="001530A8"/>
    <w:p w14:paraId="54F38DAF" w14:textId="77777777" w:rsidR="001530A8" w:rsidRPr="001530A8" w:rsidRDefault="001530A8" w:rsidP="001530A8"/>
    <w:p w14:paraId="79EF1620" w14:textId="77777777" w:rsidR="001530A8" w:rsidRPr="001530A8" w:rsidRDefault="001530A8" w:rsidP="001530A8"/>
    <w:p w14:paraId="3E54206B" w14:textId="77777777" w:rsidR="001530A8" w:rsidRPr="001530A8" w:rsidRDefault="001530A8" w:rsidP="001530A8"/>
    <w:p w14:paraId="2A15EF55" w14:textId="77777777" w:rsidR="001530A8" w:rsidRPr="001530A8" w:rsidRDefault="001530A8" w:rsidP="001530A8"/>
    <w:p w14:paraId="4D15ED02" w14:textId="77777777" w:rsidR="001530A8" w:rsidRPr="001530A8" w:rsidRDefault="001530A8" w:rsidP="001530A8"/>
    <w:p w14:paraId="6B1996B8" w14:textId="77777777" w:rsidR="001530A8" w:rsidRPr="001530A8" w:rsidRDefault="001530A8" w:rsidP="001530A8"/>
    <w:p w14:paraId="5E56E5DF" w14:textId="77777777" w:rsidR="001530A8" w:rsidRPr="001530A8" w:rsidRDefault="001530A8" w:rsidP="001530A8"/>
    <w:p w14:paraId="72586493" w14:textId="77777777" w:rsidR="001530A8" w:rsidRPr="001530A8" w:rsidRDefault="001530A8" w:rsidP="001530A8"/>
    <w:p w14:paraId="4BAFA2AF" w14:textId="77777777" w:rsidR="001530A8" w:rsidRPr="001530A8" w:rsidRDefault="001530A8" w:rsidP="001530A8"/>
    <w:p w14:paraId="3A6FEF61" w14:textId="77777777" w:rsidR="001530A8" w:rsidRPr="001530A8" w:rsidRDefault="001530A8" w:rsidP="001530A8"/>
    <w:p w14:paraId="59F95B39" w14:textId="77777777" w:rsidR="001530A8" w:rsidRPr="001530A8" w:rsidRDefault="001530A8" w:rsidP="001530A8"/>
    <w:p w14:paraId="41D60699" w14:textId="77777777" w:rsidR="001530A8" w:rsidRPr="001530A8" w:rsidRDefault="001530A8" w:rsidP="001530A8"/>
    <w:p w14:paraId="7589319C" w14:textId="77777777" w:rsidR="001530A8" w:rsidRPr="001530A8" w:rsidRDefault="001530A8" w:rsidP="001530A8"/>
    <w:p w14:paraId="7B64E054" w14:textId="77777777" w:rsidR="001530A8" w:rsidRDefault="001530A8" w:rsidP="001530A8"/>
    <w:p w14:paraId="3CB8D23E" w14:textId="77777777" w:rsidR="001530A8" w:rsidRPr="001530A8" w:rsidRDefault="001530A8" w:rsidP="001530A8"/>
    <w:sectPr w:rsidR="001530A8" w:rsidRPr="001530A8" w:rsidSect="009D67C4">
      <w:headerReference w:type="default" r:id="rId9"/>
      <w:footerReference w:type="default" r:id="rId10"/>
      <w:pgSz w:w="11907" w:h="16840"/>
      <w:pgMar w:top="426" w:right="567" w:bottom="567" w:left="567" w:header="720" w:footer="31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EC06" w14:textId="77777777" w:rsidR="009F3F7B" w:rsidRDefault="008157F9">
      <w:r>
        <w:separator/>
      </w:r>
    </w:p>
  </w:endnote>
  <w:endnote w:type="continuationSeparator" w:id="0">
    <w:p w14:paraId="54926CB1" w14:textId="77777777" w:rsidR="009F3F7B" w:rsidRDefault="0081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FCC7" w14:textId="77777777" w:rsidR="00616AE1" w:rsidRPr="001530A8" w:rsidRDefault="00616AE1" w:rsidP="001530A8">
    <w:pPr>
      <w:pStyle w:val="Rodap"/>
      <w:tabs>
        <w:tab w:val="right" w:pos="9639"/>
      </w:tabs>
      <w:jc w:val="center"/>
      <w:rPr>
        <w:rFonts w:ascii="Tahoma" w:hAnsi="Tahoma" w:cs="Tahoma"/>
        <w:bCs/>
        <w:i/>
        <w:iCs/>
      </w:rPr>
    </w:pPr>
    <w:r w:rsidRPr="001530A8">
      <w:rPr>
        <w:rFonts w:ascii="Tahoma" w:hAnsi="Tahoma" w:cs="Tahoma"/>
        <w:bCs/>
        <w:i/>
        <w:iCs/>
      </w:rPr>
      <w:t>Rua Castelo Branco, 15, Centro – Imigrante/RS - CEP: 95.885-000</w:t>
    </w:r>
  </w:p>
  <w:p w14:paraId="22A25AAD" w14:textId="7CE8E3AD" w:rsidR="00616AE1" w:rsidRPr="001530A8" w:rsidRDefault="00616AE1" w:rsidP="001530A8">
    <w:pPr>
      <w:pStyle w:val="Rodap"/>
      <w:tabs>
        <w:tab w:val="right" w:pos="9639"/>
      </w:tabs>
      <w:jc w:val="center"/>
      <w:rPr>
        <w:rFonts w:ascii="Tahoma" w:hAnsi="Tahoma" w:cs="Tahoma"/>
        <w:bCs/>
        <w:i/>
        <w:iCs/>
        <w:lang w:val="x-none"/>
      </w:rPr>
    </w:pPr>
    <w:r w:rsidRPr="001530A8">
      <w:rPr>
        <w:rFonts w:ascii="Tahoma" w:hAnsi="Tahoma" w:cs="Tahoma"/>
        <w:bCs/>
        <w:i/>
        <w:iCs/>
      </w:rPr>
      <w:t xml:space="preserve">Fone (51) 3754-1100 | </w:t>
    </w:r>
    <w:hyperlink r:id="rId1" w:history="1">
      <w:r w:rsidRPr="001530A8">
        <w:rPr>
          <w:rStyle w:val="Hyperlink"/>
          <w:rFonts w:ascii="Tahoma" w:hAnsi="Tahoma" w:cs="Tahoma"/>
          <w:bCs/>
          <w:i/>
          <w:iCs/>
        </w:rPr>
        <w:t>www.imigrante-rs.com.br</w:t>
      </w:r>
    </w:hyperlink>
    <w:r w:rsidRPr="001530A8">
      <w:rPr>
        <w:rFonts w:ascii="Tahoma" w:hAnsi="Tahoma" w:cs="Tahoma"/>
        <w:bCs/>
        <w:i/>
        <w:iCs/>
      </w:rPr>
      <w:t xml:space="preserve"> | e-mail: </w:t>
    </w:r>
    <w:r w:rsidRPr="001530A8">
      <w:rPr>
        <w:rFonts w:ascii="Tahoma" w:hAnsi="Tahoma" w:cs="Tahoma"/>
        <w:b/>
        <w:i/>
        <w:iCs/>
      </w:rPr>
      <w:t>administracao@imigrante-rs.com.br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F393" w14:textId="77777777" w:rsidR="009F3F7B" w:rsidRDefault="008157F9">
      <w:r>
        <w:separator/>
      </w:r>
    </w:p>
  </w:footnote>
  <w:footnote w:type="continuationSeparator" w:id="0">
    <w:p w14:paraId="7098141A" w14:textId="77777777" w:rsidR="009F3F7B" w:rsidRDefault="0081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4701" w14:textId="47767CB9" w:rsidR="00616AE1" w:rsidRDefault="00616AE1" w:rsidP="00616AE1">
    <w:pPr>
      <w:pStyle w:val="Cabealho"/>
      <w:spacing w:line="276" w:lineRule="auto"/>
      <w:jc w:val="center"/>
      <w:rPr>
        <w:rFonts w:cs="Tahoma"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DECCFF" wp14:editId="4A515BB0">
          <wp:simplePos x="0" y="0"/>
          <wp:positionH relativeFrom="page">
            <wp:posOffset>3286164</wp:posOffset>
          </wp:positionH>
          <wp:positionV relativeFrom="page">
            <wp:posOffset>448538</wp:posOffset>
          </wp:positionV>
          <wp:extent cx="948906" cy="1049938"/>
          <wp:effectExtent l="0" t="0" r="3810" b="0"/>
          <wp:wrapNone/>
          <wp:docPr id="2102699134" name="Imagem 2102699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906" cy="10499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FA837" w14:textId="77777777" w:rsidR="00616AE1" w:rsidRDefault="00616AE1" w:rsidP="00616AE1">
    <w:pPr>
      <w:pStyle w:val="Cabealho"/>
      <w:spacing w:line="276" w:lineRule="auto"/>
      <w:jc w:val="center"/>
      <w:rPr>
        <w:rFonts w:cs="Tahoma"/>
        <w:noProof/>
      </w:rPr>
    </w:pPr>
  </w:p>
  <w:p w14:paraId="2134F7F6" w14:textId="77777777" w:rsidR="00616AE1" w:rsidRDefault="00616AE1" w:rsidP="00616AE1">
    <w:pPr>
      <w:pStyle w:val="Cabealho"/>
      <w:spacing w:line="276" w:lineRule="auto"/>
      <w:jc w:val="center"/>
      <w:rPr>
        <w:rFonts w:cs="Tahoma"/>
        <w:noProof/>
      </w:rPr>
    </w:pPr>
  </w:p>
  <w:p w14:paraId="08195D44" w14:textId="77777777" w:rsidR="00616AE1" w:rsidRPr="00616AE1" w:rsidRDefault="00616AE1" w:rsidP="00616AE1">
    <w:pPr>
      <w:pStyle w:val="Cabealho"/>
      <w:spacing w:line="276" w:lineRule="auto"/>
      <w:jc w:val="center"/>
      <w:rPr>
        <w:rFonts w:ascii="Tahoma" w:hAnsi="Tahoma" w:cs="Tahoma"/>
        <w:noProof/>
        <w:sz w:val="30"/>
        <w:szCs w:val="30"/>
      </w:rPr>
    </w:pPr>
  </w:p>
  <w:p w14:paraId="1F67B568" w14:textId="77777777" w:rsidR="00616AE1" w:rsidRDefault="00616AE1" w:rsidP="00616AE1">
    <w:pPr>
      <w:pStyle w:val="Cabealho"/>
      <w:tabs>
        <w:tab w:val="clear" w:pos="4252"/>
        <w:tab w:val="center" w:pos="4253"/>
      </w:tabs>
      <w:spacing w:line="276" w:lineRule="auto"/>
      <w:jc w:val="center"/>
      <w:rPr>
        <w:rFonts w:ascii="Tahoma" w:hAnsi="Tahoma" w:cs="Tahoma"/>
        <w:noProof/>
        <w:sz w:val="30"/>
        <w:szCs w:val="30"/>
      </w:rPr>
    </w:pPr>
  </w:p>
  <w:p w14:paraId="501BC112" w14:textId="236CC8FF" w:rsidR="00616AE1" w:rsidRPr="00616AE1" w:rsidRDefault="00616AE1" w:rsidP="00616AE1">
    <w:pPr>
      <w:pStyle w:val="Cabealho"/>
      <w:tabs>
        <w:tab w:val="clear" w:pos="4252"/>
        <w:tab w:val="center" w:pos="4253"/>
      </w:tabs>
      <w:spacing w:line="276" w:lineRule="auto"/>
      <w:jc w:val="center"/>
      <w:rPr>
        <w:rFonts w:ascii="Tahoma" w:hAnsi="Tahoma" w:cs="Tahoma"/>
        <w:noProof/>
        <w:sz w:val="30"/>
        <w:szCs w:val="30"/>
      </w:rPr>
    </w:pPr>
    <w:r w:rsidRPr="00616AE1">
      <w:rPr>
        <w:rFonts w:ascii="Tahoma" w:hAnsi="Tahoma" w:cs="Tahoma"/>
        <w:noProof/>
        <w:sz w:val="30"/>
        <w:szCs w:val="30"/>
      </w:rPr>
      <w:t>ESTADO DO RIO GRANDE DO SUL</w:t>
    </w:r>
  </w:p>
  <w:p w14:paraId="53CABD0C" w14:textId="7DFF5540" w:rsidR="00616AE1" w:rsidRPr="00616AE1" w:rsidRDefault="00616AE1" w:rsidP="00616AE1">
    <w:pPr>
      <w:pStyle w:val="Cabealho"/>
      <w:spacing w:line="276" w:lineRule="auto"/>
      <w:jc w:val="center"/>
      <w:rPr>
        <w:rFonts w:ascii="Tahoma" w:hAnsi="Tahoma" w:cs="Tahoma"/>
        <w:b/>
        <w:noProof/>
        <w:sz w:val="30"/>
        <w:szCs w:val="30"/>
      </w:rPr>
    </w:pPr>
    <w:r w:rsidRPr="00616AE1">
      <w:rPr>
        <w:rFonts w:ascii="Tahoma" w:hAnsi="Tahoma" w:cs="Tahoma"/>
        <w:b/>
        <w:noProof/>
        <w:sz w:val="30"/>
        <w:szCs w:val="30"/>
      </w:rPr>
      <w:t>MUNICÍPIO DE IMIGRANTE</w:t>
    </w:r>
  </w:p>
  <w:p w14:paraId="1FB302E0" w14:textId="77777777" w:rsidR="00616AE1" w:rsidRDefault="00616A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64"/>
    <w:rsid w:val="00053F2E"/>
    <w:rsid w:val="00090FA6"/>
    <w:rsid w:val="000D3506"/>
    <w:rsid w:val="000E3658"/>
    <w:rsid w:val="000F02A4"/>
    <w:rsid w:val="00145063"/>
    <w:rsid w:val="001519BE"/>
    <w:rsid w:val="001530A8"/>
    <w:rsid w:val="0015472D"/>
    <w:rsid w:val="00161272"/>
    <w:rsid w:val="001B1710"/>
    <w:rsid w:val="0020642B"/>
    <w:rsid w:val="00333CD3"/>
    <w:rsid w:val="003518C4"/>
    <w:rsid w:val="003A0C4C"/>
    <w:rsid w:val="003C248D"/>
    <w:rsid w:val="003E404B"/>
    <w:rsid w:val="00446978"/>
    <w:rsid w:val="004916F0"/>
    <w:rsid w:val="005126CF"/>
    <w:rsid w:val="0058339B"/>
    <w:rsid w:val="005F4364"/>
    <w:rsid w:val="00616AE1"/>
    <w:rsid w:val="0062478D"/>
    <w:rsid w:val="0065733F"/>
    <w:rsid w:val="006C6929"/>
    <w:rsid w:val="00764CB2"/>
    <w:rsid w:val="007950AA"/>
    <w:rsid w:val="007A1816"/>
    <w:rsid w:val="008157F9"/>
    <w:rsid w:val="0087181E"/>
    <w:rsid w:val="008C65F0"/>
    <w:rsid w:val="009339E8"/>
    <w:rsid w:val="00953774"/>
    <w:rsid w:val="009D67C4"/>
    <w:rsid w:val="009F3F7B"/>
    <w:rsid w:val="00A34333"/>
    <w:rsid w:val="00A4495C"/>
    <w:rsid w:val="00A53195"/>
    <w:rsid w:val="00A66046"/>
    <w:rsid w:val="00A81C8D"/>
    <w:rsid w:val="00A97830"/>
    <w:rsid w:val="00AC328C"/>
    <w:rsid w:val="00B035D3"/>
    <w:rsid w:val="00B250A5"/>
    <w:rsid w:val="00B85315"/>
    <w:rsid w:val="00BC5C52"/>
    <w:rsid w:val="00BF4D54"/>
    <w:rsid w:val="00C314F1"/>
    <w:rsid w:val="00C60F6B"/>
    <w:rsid w:val="00D33B0A"/>
    <w:rsid w:val="00E019A0"/>
    <w:rsid w:val="00EB74DE"/>
    <w:rsid w:val="00EF1BB3"/>
    <w:rsid w:val="00F04105"/>
    <w:rsid w:val="00F05146"/>
    <w:rsid w:val="00F20FF2"/>
    <w:rsid w:val="00F810A1"/>
    <w:rsid w:val="00FE0E1C"/>
    <w:rsid w:val="00FE4188"/>
    <w:rsid w:val="1B1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205CFC"/>
  <w15:docId w15:val="{1B26DED8-3D7C-4CF6-BE46-F57A31C8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16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16AE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nhideWhenUsed/>
    <w:rsid w:val="00616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6AE1"/>
    <w:rPr>
      <w:rFonts w:ascii="Times New Roman" w:eastAsia="Times New Roman" w:hAnsi="Times New Roman" w:cs="Times New Roman"/>
    </w:rPr>
  </w:style>
  <w:style w:type="character" w:styleId="Nmerodepgina">
    <w:name w:val="page number"/>
    <w:basedOn w:val="Fontepargpadro"/>
    <w:semiHidden/>
    <w:unhideWhenUsed/>
    <w:rsid w:val="00616AE1"/>
  </w:style>
  <w:style w:type="paragraph" w:styleId="Textodebalo">
    <w:name w:val="Balloon Text"/>
    <w:basedOn w:val="Normal"/>
    <w:link w:val="TextodebaloChar"/>
    <w:uiPriority w:val="99"/>
    <w:semiHidden/>
    <w:unhideWhenUsed/>
    <w:rsid w:val="00616A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A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grante-r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compras/pt-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cspellmeier</dc:creator>
  <cp:lastModifiedBy>Rodrigo Ritter</cp:lastModifiedBy>
  <cp:revision>2</cp:revision>
  <cp:lastPrinted>2023-03-27T18:14:00Z</cp:lastPrinted>
  <dcterms:created xsi:type="dcterms:W3CDTF">2024-01-24T19:05:00Z</dcterms:created>
  <dcterms:modified xsi:type="dcterms:W3CDTF">2024-01-24T19:05:00Z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